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2F" w:rsidRDefault="00AB352F" w:rsidP="00AB352F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</w:t>
      </w:r>
    </w:p>
    <w:p w:rsidR="00F71450" w:rsidRDefault="00AB352F" w:rsidP="00AB352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Программа</w:t>
      </w:r>
      <w:r w:rsidRPr="00AB352F">
        <w:rPr>
          <w:rFonts w:ascii="Times New Roman" w:hAnsi="Times New Roman" w:cs="Times New Roman"/>
          <w:b/>
          <w:sz w:val="28"/>
        </w:rPr>
        <w:t xml:space="preserve"> 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2025 год на территории Рамешковского муниципального округа Тверской области</w:t>
      </w: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2972"/>
        <w:gridCol w:w="6951"/>
      </w:tblGrid>
      <w:tr w:rsidR="00AB352F" w:rsidTr="00DB75A2">
        <w:tc>
          <w:tcPr>
            <w:tcW w:w="2972" w:type="dxa"/>
          </w:tcPr>
          <w:p w:rsidR="00AB352F" w:rsidRPr="00AB352F" w:rsidRDefault="00AB352F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B352F">
              <w:rPr>
                <w:rFonts w:ascii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6951" w:type="dxa"/>
          </w:tcPr>
          <w:p w:rsidR="00AB352F" w:rsidRPr="00AB352F" w:rsidRDefault="00AB352F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Программа</w:t>
            </w:r>
            <w:r w:rsidRPr="00AB352F">
              <w:rPr>
                <w:rFonts w:ascii="Times New Roman" w:hAnsi="Times New Roman" w:cs="Times New Roman"/>
                <w:sz w:val="28"/>
              </w:rPr>
              <w:t xml:space="preserve"> профилактики рисков причинения вреда (ущерба) охраняемым законом ценностям в сфере муниципального контроля на автомобильном транспорте и в дорожном хозяйстве на 2025 год на территории Рамешковского муниципального округа Тверской области</w:t>
            </w:r>
            <w:r>
              <w:rPr>
                <w:rFonts w:ascii="Times New Roman" w:hAnsi="Times New Roman" w:cs="Times New Roman"/>
                <w:sz w:val="28"/>
              </w:rPr>
              <w:t xml:space="preserve"> (далее – Программа)</w:t>
            </w:r>
          </w:p>
        </w:tc>
      </w:tr>
      <w:tr w:rsidR="00AB352F" w:rsidTr="00DB75A2">
        <w:tc>
          <w:tcPr>
            <w:tcW w:w="2972" w:type="dxa"/>
          </w:tcPr>
          <w:p w:rsidR="00AB352F" w:rsidRPr="00AB352F" w:rsidRDefault="00AB352F" w:rsidP="00AB352F">
            <w:pPr>
              <w:rPr>
                <w:rFonts w:ascii="Times New Roman" w:hAnsi="Times New Roman" w:cs="Times New Roman"/>
                <w:sz w:val="28"/>
              </w:rPr>
            </w:pPr>
            <w:r w:rsidRPr="00AB352F">
              <w:rPr>
                <w:rFonts w:ascii="Times New Roman" w:hAnsi="Times New Roman" w:cs="Times New Roman"/>
                <w:sz w:val="28"/>
              </w:rPr>
              <w:t>Правовые основания разработки программы</w:t>
            </w:r>
          </w:p>
        </w:tc>
        <w:tc>
          <w:tcPr>
            <w:tcW w:w="6951" w:type="dxa"/>
          </w:tcPr>
          <w:p w:rsidR="00AB352F" w:rsidRDefault="00AB352F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AB352F">
              <w:rPr>
                <w:rFonts w:ascii="Times New Roman" w:hAnsi="Times New Roman" w:cs="Times New Roman"/>
                <w:sz w:val="28"/>
              </w:rPr>
              <w:t xml:space="preserve">Федеральный закон от 31.07.2020 248-ФЗ «О государственном контроле (надзоре) и муниципальном контроле в Российской Федерации»; </w:t>
            </w:r>
          </w:p>
          <w:p w:rsidR="00AB352F" w:rsidRDefault="00AB352F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AB352F">
              <w:rPr>
                <w:rFonts w:ascii="Times New Roman" w:hAnsi="Times New Roman" w:cs="Times New Roman"/>
                <w:sz w:val="28"/>
              </w:rPr>
              <w:t>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      </w:r>
          </w:p>
          <w:p w:rsidR="00AB352F" w:rsidRPr="00AB352F" w:rsidRDefault="00AB352F" w:rsidP="00AB352F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Решение</w:t>
            </w:r>
            <w:r w:rsidRPr="00AB352F">
              <w:rPr>
                <w:rFonts w:ascii="Times New Roman" w:hAnsi="Times New Roman" w:cs="Times New Roman"/>
                <w:sz w:val="28"/>
              </w:rPr>
              <w:t xml:space="preserve"> Думы Рамешковского муниципального округа Тверской области от 28.12.2021 года №67 «Об утверждении Положения о муниципальном контроле в сфере благоустройства на территории Рамешковского муниципального округа Тверской области»</w:t>
            </w:r>
          </w:p>
        </w:tc>
      </w:tr>
      <w:tr w:rsidR="00AB352F" w:rsidTr="00DB75A2">
        <w:tc>
          <w:tcPr>
            <w:tcW w:w="2972" w:type="dxa"/>
          </w:tcPr>
          <w:p w:rsidR="00AB352F" w:rsidRPr="00830069" w:rsidRDefault="00830069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30069">
              <w:rPr>
                <w:rFonts w:ascii="Times New Roman" w:hAnsi="Times New Roman" w:cs="Times New Roman"/>
                <w:sz w:val="28"/>
              </w:rPr>
              <w:t>Разработчик программы</w:t>
            </w:r>
          </w:p>
        </w:tc>
        <w:tc>
          <w:tcPr>
            <w:tcW w:w="6951" w:type="dxa"/>
          </w:tcPr>
          <w:p w:rsidR="00AB352F" w:rsidRPr="00830069" w:rsidRDefault="00830069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Администрация Рамешковского муниципального округа Тверской области</w:t>
            </w:r>
          </w:p>
        </w:tc>
      </w:tr>
      <w:tr w:rsidR="00DB75A2" w:rsidTr="00DB75A2">
        <w:tc>
          <w:tcPr>
            <w:tcW w:w="2972" w:type="dxa"/>
          </w:tcPr>
          <w:p w:rsidR="00DB75A2" w:rsidRPr="00830069" w:rsidRDefault="00DB75A2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Цель программы</w:t>
            </w:r>
          </w:p>
        </w:tc>
        <w:tc>
          <w:tcPr>
            <w:tcW w:w="6951" w:type="dxa"/>
          </w:tcPr>
          <w:p w:rsidR="00DB75A2" w:rsidRPr="00095764" w:rsidRDefault="00DB75A2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95764">
              <w:rPr>
                <w:rFonts w:ascii="Times New Roman" w:hAnsi="Times New Roman" w:cs="Times New Roman"/>
                <w:sz w:val="28"/>
              </w:rPr>
              <w:t xml:space="preserve">1) Стимулирование добросовестного соблюдения обязательных требований всеми контролируемыми лицами; </w:t>
            </w:r>
          </w:p>
          <w:p w:rsidR="00DB75A2" w:rsidRPr="00095764" w:rsidRDefault="00DB75A2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95764">
              <w:rPr>
                <w:rFonts w:ascii="Times New Roman" w:hAnsi="Times New Roman" w:cs="Times New Roman"/>
                <w:sz w:val="28"/>
              </w:rPr>
      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      </w:r>
          </w:p>
          <w:p w:rsidR="00DB75A2" w:rsidRPr="00095764" w:rsidRDefault="00DB75A2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95764">
              <w:rPr>
                <w:rFonts w:ascii="Times New Roman" w:hAnsi="Times New Roman" w:cs="Times New Roman"/>
                <w:sz w:val="28"/>
              </w:rPr>
              <w:t xml:space="preserve">3) Создание условий для доведения обязательных требований до контролируемых лиц, повышение информированности о способах их соблюдения; </w:t>
            </w:r>
          </w:p>
          <w:p w:rsidR="00DB75A2" w:rsidRPr="00095764" w:rsidRDefault="00DB75A2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95764">
              <w:rPr>
                <w:rFonts w:ascii="Times New Roman" w:hAnsi="Times New Roman" w:cs="Times New Roman"/>
                <w:sz w:val="28"/>
              </w:rPr>
              <w:t xml:space="preserve"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 </w:t>
            </w:r>
          </w:p>
          <w:p w:rsidR="00095764" w:rsidRPr="00095764" w:rsidRDefault="00DB75A2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95764">
              <w:rPr>
                <w:rFonts w:ascii="Times New Roman" w:hAnsi="Times New Roman" w:cs="Times New Roman"/>
                <w:sz w:val="28"/>
              </w:rPr>
              <w:t xml:space="preserve">5) Снижение административной нагрузки на контролируемых лиц; </w:t>
            </w:r>
            <w:bookmarkStart w:id="0" w:name="_GoBack"/>
            <w:bookmarkEnd w:id="0"/>
          </w:p>
          <w:p w:rsidR="00DB75A2" w:rsidRDefault="00DB75A2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095764">
              <w:rPr>
                <w:rFonts w:ascii="Times New Roman" w:hAnsi="Times New Roman" w:cs="Times New Roman"/>
                <w:sz w:val="28"/>
              </w:rPr>
              <w:lastRenderedPageBreak/>
              <w:t>6) Снижение размера ущерба, причиняемого охраняемым законом ценностям</w:t>
            </w:r>
          </w:p>
        </w:tc>
      </w:tr>
      <w:tr w:rsidR="00AB352F" w:rsidTr="00DB75A2">
        <w:tc>
          <w:tcPr>
            <w:tcW w:w="2972" w:type="dxa"/>
          </w:tcPr>
          <w:p w:rsidR="00AB352F" w:rsidRPr="00830069" w:rsidRDefault="00DB75A2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Задачи </w:t>
            </w:r>
            <w:r w:rsidR="00830069">
              <w:rPr>
                <w:rFonts w:ascii="Times New Roman" w:hAnsi="Times New Roman" w:cs="Times New Roman"/>
                <w:sz w:val="28"/>
              </w:rPr>
              <w:t>программы</w:t>
            </w:r>
          </w:p>
        </w:tc>
        <w:tc>
          <w:tcPr>
            <w:tcW w:w="6951" w:type="dxa"/>
          </w:tcPr>
          <w:p w:rsidR="00830069" w:rsidRPr="00830069" w:rsidRDefault="00830069" w:rsidP="0083006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30069">
              <w:rPr>
                <w:rFonts w:ascii="Times New Roman" w:hAnsi="Times New Roman" w:cs="Times New Roman"/>
                <w:sz w:val="28"/>
              </w:rPr>
              <w:t>1. Предотвращение рис</w:t>
            </w:r>
            <w:r w:rsidR="00DB75A2">
              <w:rPr>
                <w:rFonts w:ascii="Times New Roman" w:hAnsi="Times New Roman" w:cs="Times New Roman"/>
                <w:sz w:val="28"/>
              </w:rPr>
              <w:t xml:space="preserve">ков причинения вреда охраняемым </w:t>
            </w:r>
            <w:r w:rsidRPr="00830069">
              <w:rPr>
                <w:rFonts w:ascii="Times New Roman" w:hAnsi="Times New Roman" w:cs="Times New Roman"/>
                <w:sz w:val="28"/>
              </w:rPr>
              <w:t>законом ценностям.</w:t>
            </w:r>
          </w:p>
          <w:p w:rsidR="00830069" w:rsidRDefault="00830069" w:rsidP="0083006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30069">
              <w:rPr>
                <w:rFonts w:ascii="Times New Roman" w:hAnsi="Times New Roman" w:cs="Times New Roman"/>
                <w:sz w:val="28"/>
              </w:rPr>
              <w:t>2. Проведение профилактическ</w:t>
            </w:r>
            <w:r w:rsidR="00DB75A2">
              <w:rPr>
                <w:rFonts w:ascii="Times New Roman" w:hAnsi="Times New Roman" w:cs="Times New Roman"/>
                <w:sz w:val="28"/>
              </w:rPr>
              <w:t xml:space="preserve">их мероприятий, направленных на </w:t>
            </w:r>
            <w:r w:rsidRPr="00830069">
              <w:rPr>
                <w:rFonts w:ascii="Times New Roman" w:hAnsi="Times New Roman" w:cs="Times New Roman"/>
                <w:sz w:val="28"/>
              </w:rPr>
              <w:t>предотвращение причинения вреда охраняемым законом ценностям.</w:t>
            </w:r>
          </w:p>
          <w:p w:rsidR="00830069" w:rsidRPr="00830069" w:rsidRDefault="00DB75A2" w:rsidP="00DB75A2">
            <w:pPr>
              <w:tabs>
                <w:tab w:val="left" w:pos="313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3. </w:t>
            </w:r>
            <w:r w:rsidR="00830069">
              <w:rPr>
                <w:rFonts w:ascii="Times New Roman" w:hAnsi="Times New Roman" w:cs="Times New Roman"/>
                <w:sz w:val="28"/>
              </w:rPr>
              <w:t>Информирование, консультирование контролируемых лиц с использованием информационно-телекоммуникационных технологий.</w:t>
            </w:r>
          </w:p>
          <w:p w:rsidR="00830069" w:rsidRDefault="00830069" w:rsidP="0083006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30069">
              <w:rPr>
                <w:rFonts w:ascii="Times New Roman" w:hAnsi="Times New Roman" w:cs="Times New Roman"/>
                <w:sz w:val="28"/>
              </w:rPr>
              <w:t>4. Обеспечение доступности информации об обязательных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30069">
              <w:rPr>
                <w:rFonts w:ascii="Times New Roman" w:hAnsi="Times New Roman" w:cs="Times New Roman"/>
                <w:sz w:val="28"/>
              </w:rPr>
              <w:t>требованиях и необходимых мерах по их исполнению.</w:t>
            </w:r>
          </w:p>
          <w:p w:rsidR="00830069" w:rsidRPr="00830069" w:rsidRDefault="00DB75A2" w:rsidP="0083006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="00830069" w:rsidRPr="00830069">
              <w:rPr>
                <w:rFonts w:ascii="Times New Roman" w:hAnsi="Times New Roman" w:cs="Times New Roman"/>
                <w:sz w:val="28"/>
              </w:rPr>
              <w:t>В положении о виде контро</w:t>
            </w:r>
            <w:r w:rsidR="00830069">
              <w:rPr>
                <w:rFonts w:ascii="Times New Roman" w:hAnsi="Times New Roman" w:cs="Times New Roman"/>
                <w:sz w:val="28"/>
              </w:rPr>
              <w:t xml:space="preserve">ля мероприятия, направленные на </w:t>
            </w:r>
            <w:r w:rsidR="00830069" w:rsidRPr="00830069">
              <w:rPr>
                <w:rFonts w:ascii="Times New Roman" w:hAnsi="Times New Roman" w:cs="Times New Roman"/>
                <w:sz w:val="28"/>
              </w:rPr>
              <w:t>нематериальное поощрение доброс</w:t>
            </w:r>
            <w:r w:rsidR="00830069">
              <w:rPr>
                <w:rFonts w:ascii="Times New Roman" w:hAnsi="Times New Roman" w:cs="Times New Roman"/>
                <w:sz w:val="28"/>
              </w:rPr>
              <w:t xml:space="preserve">овестных контролируемых лиц, не </w:t>
            </w:r>
            <w:r w:rsidR="00830069" w:rsidRPr="00830069">
              <w:rPr>
                <w:rFonts w:ascii="Times New Roman" w:hAnsi="Times New Roman" w:cs="Times New Roman"/>
                <w:sz w:val="28"/>
              </w:rPr>
              <w:t>установлены, следовательно, меры ст</w:t>
            </w:r>
            <w:r w:rsidR="00830069">
              <w:rPr>
                <w:rFonts w:ascii="Times New Roman" w:hAnsi="Times New Roman" w:cs="Times New Roman"/>
                <w:sz w:val="28"/>
              </w:rPr>
              <w:t xml:space="preserve">имулирования добросовестности в </w:t>
            </w:r>
            <w:r w:rsidR="00830069" w:rsidRPr="00830069">
              <w:rPr>
                <w:rFonts w:ascii="Times New Roman" w:hAnsi="Times New Roman" w:cs="Times New Roman"/>
                <w:sz w:val="28"/>
              </w:rPr>
              <w:t>программе не предусмотрены.</w:t>
            </w:r>
          </w:p>
          <w:p w:rsidR="00830069" w:rsidRPr="00830069" w:rsidRDefault="00830069" w:rsidP="0083006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Pr="00830069">
              <w:rPr>
                <w:rFonts w:ascii="Times New Roman" w:hAnsi="Times New Roman" w:cs="Times New Roman"/>
                <w:sz w:val="28"/>
              </w:rPr>
              <w:t>В положении о виде контроля са</w:t>
            </w:r>
            <w:r>
              <w:rPr>
                <w:rFonts w:ascii="Times New Roman" w:hAnsi="Times New Roman" w:cs="Times New Roman"/>
                <w:sz w:val="28"/>
              </w:rPr>
              <w:t xml:space="preserve">мостоятельная оценка соблюдения </w:t>
            </w:r>
            <w:r w:rsidRPr="00830069">
              <w:rPr>
                <w:rFonts w:ascii="Times New Roman" w:hAnsi="Times New Roman" w:cs="Times New Roman"/>
                <w:sz w:val="28"/>
              </w:rPr>
              <w:t>обязательных требований</w:t>
            </w:r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самообследование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) не предусмотрена, </w:t>
            </w:r>
            <w:r w:rsidR="00DB75A2">
              <w:rPr>
                <w:rFonts w:ascii="Times New Roman" w:hAnsi="Times New Roman" w:cs="Times New Roman"/>
                <w:sz w:val="28"/>
              </w:rPr>
              <w:t>следовательно,</w:t>
            </w:r>
            <w:r>
              <w:rPr>
                <w:rFonts w:ascii="Times New Roman" w:hAnsi="Times New Roman" w:cs="Times New Roman"/>
                <w:sz w:val="28"/>
              </w:rPr>
              <w:t xml:space="preserve"> в программе способы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 автоматизированном режиме не определены (ч.1 ст. 51 №248-ФЗ)</w:t>
            </w:r>
            <w:r w:rsidRPr="00830069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B352F" w:rsidRPr="00830069" w:rsidRDefault="00AB352F" w:rsidP="0083006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AB352F" w:rsidTr="00DB75A2">
        <w:tc>
          <w:tcPr>
            <w:tcW w:w="2972" w:type="dxa"/>
          </w:tcPr>
          <w:p w:rsidR="00AB352F" w:rsidRPr="00830069" w:rsidRDefault="00DB75A2" w:rsidP="00DB75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Срок реализации программы профилактики</w:t>
            </w:r>
          </w:p>
        </w:tc>
        <w:tc>
          <w:tcPr>
            <w:tcW w:w="6951" w:type="dxa"/>
          </w:tcPr>
          <w:p w:rsidR="00AB352F" w:rsidRPr="00830069" w:rsidRDefault="00830069" w:rsidP="00AB352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DB75A2">
              <w:rPr>
                <w:rFonts w:ascii="Times New Roman" w:hAnsi="Times New Roman" w:cs="Times New Roman"/>
                <w:sz w:val="28"/>
              </w:rPr>
              <w:t>2025 год</w:t>
            </w:r>
          </w:p>
        </w:tc>
      </w:tr>
    </w:tbl>
    <w:p w:rsidR="00AB352F" w:rsidRDefault="00AB352F" w:rsidP="00AB352F">
      <w:pPr>
        <w:jc w:val="both"/>
        <w:rPr>
          <w:rFonts w:ascii="Times New Roman" w:hAnsi="Times New Roman" w:cs="Times New Roman"/>
          <w:b/>
          <w:sz w:val="28"/>
        </w:rPr>
      </w:pPr>
    </w:p>
    <w:p w:rsidR="008E5788" w:rsidRDefault="00095764" w:rsidP="008E5788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</w:rPr>
      </w:pPr>
      <w:r w:rsidRPr="00FC3DC6">
        <w:rPr>
          <w:rFonts w:ascii="Times New Roman" w:hAnsi="Times New Roman" w:cs="Times New Roman"/>
          <w:b/>
          <w:sz w:val="28"/>
        </w:rP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8E5788" w:rsidRPr="008E5788" w:rsidRDefault="008E5788" w:rsidP="008E5788">
      <w:pPr>
        <w:pStyle w:val="a4"/>
        <w:rPr>
          <w:rFonts w:ascii="Times New Roman" w:hAnsi="Times New Roman" w:cs="Times New Roman"/>
          <w:b/>
          <w:sz w:val="28"/>
        </w:rPr>
      </w:pPr>
    </w:p>
    <w:p w:rsidR="008E5788" w:rsidRDefault="008E5788" w:rsidP="008E5788">
      <w:pPr>
        <w:pStyle w:val="a4"/>
        <w:numPr>
          <w:ilvl w:val="1"/>
          <w:numId w:val="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Вид муниципального контроля: </w:t>
      </w:r>
      <w:r w:rsidRPr="008E5788">
        <w:rPr>
          <w:rFonts w:ascii="Times New Roman" w:hAnsi="Times New Roman" w:cs="Times New Roman"/>
          <w:sz w:val="28"/>
        </w:rPr>
        <w:t xml:space="preserve">на автомобильном транспорте и в дорожном хозяйстве на 2025 </w:t>
      </w:r>
      <w:r>
        <w:rPr>
          <w:rFonts w:ascii="Times New Roman" w:hAnsi="Times New Roman" w:cs="Times New Roman"/>
          <w:sz w:val="28"/>
        </w:rPr>
        <w:t xml:space="preserve">год на территории Рамешковского </w:t>
      </w:r>
      <w:r w:rsidRPr="008E5788">
        <w:rPr>
          <w:rFonts w:ascii="Times New Roman" w:hAnsi="Times New Roman" w:cs="Times New Roman"/>
          <w:sz w:val="28"/>
        </w:rPr>
        <w:t>муниципального округа Тверской области</w:t>
      </w:r>
      <w:r>
        <w:rPr>
          <w:rFonts w:ascii="Times New Roman" w:hAnsi="Times New Roman" w:cs="Times New Roman"/>
          <w:sz w:val="28"/>
        </w:rPr>
        <w:t>.</w:t>
      </w:r>
    </w:p>
    <w:p w:rsidR="008E5788" w:rsidRDefault="008E5788" w:rsidP="008E5788">
      <w:pPr>
        <w:pStyle w:val="a4"/>
        <w:numPr>
          <w:ilvl w:val="1"/>
          <w:numId w:val="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Предметом муниципального контроля на территории муниципального образования является соблюдение гражданами и организациями (далее – контролируемый лица) обязательных требований:</w:t>
      </w:r>
    </w:p>
    <w:p w:rsidR="00FC3DC6" w:rsidRPr="008E5788" w:rsidRDefault="008E5788" w:rsidP="008E5788">
      <w:pPr>
        <w:pStyle w:val="a4"/>
        <w:numPr>
          <w:ilvl w:val="0"/>
          <w:numId w:val="2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b/>
          <w:sz w:val="36"/>
        </w:rPr>
      </w:pPr>
      <w:r w:rsidRPr="008E5788">
        <w:rPr>
          <w:rFonts w:ascii="Times New Roman" w:hAnsi="Times New Roman" w:cs="Times New Roman"/>
          <w:sz w:val="28"/>
        </w:rPr>
        <w:t>в области автомобильных дорог и дорожной деятельности, установленных в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 xml:space="preserve">отношении автомобильных дорог местного значения </w:t>
      </w:r>
      <w:r>
        <w:rPr>
          <w:rFonts w:ascii="Times New Roman" w:hAnsi="Times New Roman" w:cs="Times New Roman"/>
          <w:sz w:val="28"/>
        </w:rPr>
        <w:t xml:space="preserve">округа, указанных в </w:t>
      </w:r>
      <w:r w:rsidRPr="008E5788">
        <w:rPr>
          <w:rFonts w:ascii="Times New Roman" w:hAnsi="Times New Roman" w:cs="Times New Roman"/>
          <w:sz w:val="28"/>
        </w:rPr>
        <w:t xml:space="preserve">перечне автомобильных дорог общего пользования местного </w:t>
      </w:r>
      <w:r w:rsidRPr="008E5788">
        <w:rPr>
          <w:rFonts w:ascii="Times New Roman" w:hAnsi="Times New Roman" w:cs="Times New Roman"/>
          <w:sz w:val="28"/>
        </w:rPr>
        <w:lastRenderedPageBreak/>
        <w:t xml:space="preserve">значения </w:t>
      </w:r>
      <w:r>
        <w:rPr>
          <w:rFonts w:ascii="Times New Roman" w:hAnsi="Times New Roman" w:cs="Times New Roman"/>
          <w:sz w:val="28"/>
        </w:rPr>
        <w:t>Рамешковского муниципального округа, утвержденным Постановлением Администрации Рамешковского муниципального округа:</w:t>
      </w:r>
    </w:p>
    <w:p w:rsidR="008E5788" w:rsidRPr="008E5788" w:rsidRDefault="008E5788" w:rsidP="008E5788">
      <w:pPr>
        <w:pStyle w:val="a4"/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E5788">
        <w:rPr>
          <w:rFonts w:ascii="Times New Roman" w:hAnsi="Times New Roman" w:cs="Times New Roman"/>
          <w:sz w:val="28"/>
        </w:rPr>
        <w:t>к эксплуатации объектов дорожного сервиса,</w:t>
      </w:r>
      <w:r>
        <w:rPr>
          <w:rFonts w:ascii="Times New Roman" w:hAnsi="Times New Roman" w:cs="Times New Roman"/>
          <w:sz w:val="28"/>
        </w:rPr>
        <w:t xml:space="preserve"> размещенных в полосах отвода и </w:t>
      </w:r>
      <w:r w:rsidRPr="008E5788">
        <w:rPr>
          <w:rFonts w:ascii="Times New Roman" w:hAnsi="Times New Roman" w:cs="Times New Roman"/>
          <w:sz w:val="28"/>
        </w:rPr>
        <w:t>(или) придорожных полосах автомобильных дорог общего пользования;</w:t>
      </w:r>
    </w:p>
    <w:p w:rsidR="008E5788" w:rsidRPr="008E5788" w:rsidRDefault="008E5788" w:rsidP="008E5788">
      <w:pPr>
        <w:pStyle w:val="a4"/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8E5788">
        <w:rPr>
          <w:rFonts w:ascii="Times New Roman" w:hAnsi="Times New Roman" w:cs="Times New Roman"/>
          <w:sz w:val="28"/>
        </w:rPr>
        <w:t>к осуществлению работ по капитальному ремонту, ремонту и содержанию</w:t>
      </w:r>
    </w:p>
    <w:p w:rsidR="008E5788" w:rsidRDefault="008E5788" w:rsidP="008E5788">
      <w:pPr>
        <w:pStyle w:val="a4"/>
        <w:tabs>
          <w:tab w:val="left" w:pos="851"/>
        </w:tabs>
        <w:ind w:left="0"/>
        <w:jc w:val="both"/>
        <w:rPr>
          <w:rFonts w:ascii="Times New Roman" w:hAnsi="Times New Roman" w:cs="Times New Roman"/>
          <w:sz w:val="28"/>
        </w:rPr>
      </w:pPr>
      <w:r w:rsidRPr="008E5788">
        <w:rPr>
          <w:rFonts w:ascii="Times New Roman" w:hAnsi="Times New Roman" w:cs="Times New Roman"/>
          <w:sz w:val="28"/>
        </w:rPr>
        <w:t>автомобильных дорог общего пользования и искусстве</w:t>
      </w:r>
      <w:r>
        <w:rPr>
          <w:rFonts w:ascii="Times New Roman" w:hAnsi="Times New Roman" w:cs="Times New Roman"/>
          <w:sz w:val="28"/>
        </w:rPr>
        <w:t xml:space="preserve">нных дорожных сооружений на них </w:t>
      </w:r>
      <w:r w:rsidRPr="008E5788">
        <w:rPr>
          <w:rFonts w:ascii="Times New Roman" w:hAnsi="Times New Roman" w:cs="Times New Roman"/>
          <w:sz w:val="28"/>
        </w:rPr>
        <w:t>(включая требования к дорожно-строительным материалам и изделиям) в части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обеспечения сохранности автомобильных дорог;</w:t>
      </w:r>
    </w:p>
    <w:p w:rsidR="008E5788" w:rsidRPr="00602D02" w:rsidRDefault="008E5788" w:rsidP="00602D02">
      <w:pPr>
        <w:pStyle w:val="a4"/>
        <w:numPr>
          <w:ilvl w:val="0"/>
          <w:numId w:val="2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 w:rsidRPr="008E5788">
        <w:rPr>
          <w:rFonts w:ascii="Times New Roman" w:hAnsi="Times New Roman" w:cs="Times New Roman"/>
          <w:sz w:val="28"/>
        </w:rPr>
        <w:t>установленных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отношении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перевозок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по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муниципальным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маршрутам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регулярных перевозок, не относящихся к предмету федерального государственного</w:t>
      </w:r>
      <w:r>
        <w:rPr>
          <w:rFonts w:ascii="Times New Roman" w:hAnsi="Times New Roman" w:cs="Times New Roman"/>
          <w:sz w:val="28"/>
        </w:rPr>
        <w:t xml:space="preserve"> </w:t>
      </w:r>
      <w:r w:rsidRPr="008E5788">
        <w:rPr>
          <w:rFonts w:ascii="Times New Roman" w:hAnsi="Times New Roman" w:cs="Times New Roman"/>
          <w:sz w:val="28"/>
        </w:rPr>
        <w:t>контроля (надзора) на автомобильном транспорте и в дорожном хозяйстве в области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организации регулярных перевозок (далее - обязательные требования).</w:t>
      </w:r>
    </w:p>
    <w:p w:rsidR="008E5788" w:rsidRPr="00602D02" w:rsidRDefault="008E5788" w:rsidP="00602D02">
      <w:pPr>
        <w:pStyle w:val="a4"/>
        <w:tabs>
          <w:tab w:val="left" w:pos="851"/>
        </w:tabs>
        <w:ind w:left="0" w:firstLine="720"/>
        <w:jc w:val="both"/>
        <w:rPr>
          <w:rFonts w:ascii="Times New Roman" w:hAnsi="Times New Roman" w:cs="Times New Roman"/>
          <w:sz w:val="28"/>
        </w:rPr>
      </w:pPr>
      <w:r w:rsidRPr="008E5788">
        <w:rPr>
          <w:rFonts w:ascii="Times New Roman" w:hAnsi="Times New Roman" w:cs="Times New Roman"/>
          <w:sz w:val="28"/>
        </w:rPr>
        <w:t>Предметом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муниципального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контроля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является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также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исполнение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решений,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принимаемых по результатам контрольных мероприятий.</w:t>
      </w:r>
    </w:p>
    <w:p w:rsidR="008E5788" w:rsidRDefault="008E5788" w:rsidP="00602D02">
      <w:pPr>
        <w:pStyle w:val="a4"/>
        <w:tabs>
          <w:tab w:val="left" w:pos="851"/>
        </w:tabs>
        <w:ind w:left="0" w:firstLine="720"/>
        <w:jc w:val="both"/>
        <w:rPr>
          <w:rFonts w:ascii="Times New Roman" w:hAnsi="Times New Roman" w:cs="Times New Roman"/>
          <w:sz w:val="28"/>
        </w:rPr>
      </w:pPr>
      <w:r w:rsidRPr="008E5788">
        <w:rPr>
          <w:rFonts w:ascii="Times New Roman" w:hAnsi="Times New Roman" w:cs="Times New Roman"/>
          <w:sz w:val="28"/>
        </w:rPr>
        <w:t>В рамках профилактики рисков причинения вреда (ущерба) охраняемым законом</w:t>
      </w:r>
      <w:r w:rsidR="00602D02"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 xml:space="preserve">ценностям </w:t>
      </w:r>
      <w:r w:rsidR="00602D02">
        <w:rPr>
          <w:rFonts w:ascii="Times New Roman" w:hAnsi="Times New Roman" w:cs="Times New Roman"/>
          <w:sz w:val="28"/>
        </w:rPr>
        <w:t>Администрацией Рамешковского муниципального округа в 2025</w:t>
      </w:r>
      <w:r w:rsidRPr="00602D02">
        <w:rPr>
          <w:rFonts w:ascii="Times New Roman" w:hAnsi="Times New Roman" w:cs="Times New Roman"/>
          <w:sz w:val="28"/>
        </w:rPr>
        <w:t xml:space="preserve"> году осуществляются следующие мероприятия:</w:t>
      </w:r>
    </w:p>
    <w:p w:rsidR="00602D02" w:rsidRDefault="00602D02" w:rsidP="00602D02">
      <w:pPr>
        <w:pStyle w:val="a4"/>
        <w:numPr>
          <w:ilvl w:val="0"/>
          <w:numId w:val="3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8"/>
        </w:rPr>
      </w:pPr>
      <w:r w:rsidRPr="00602D02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>азмещение на официальном сайте А</w:t>
      </w:r>
      <w:r w:rsidRPr="00602D02">
        <w:rPr>
          <w:rFonts w:ascii="Times New Roman" w:hAnsi="Times New Roman" w:cs="Times New Roman"/>
          <w:sz w:val="28"/>
        </w:rPr>
        <w:t>дминистрации в сети «Интернет» перечней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нормативных правовых актов или их отдельных частей, содержащих обязательные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требования, оценка соблюдения которых является предметом муниципального контроля, а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также текстов, соответствующих нормативных правовых актов;</w:t>
      </w:r>
    </w:p>
    <w:p w:rsidR="00602D02" w:rsidRDefault="00602D02" w:rsidP="00602D02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 w:rsidRPr="00602D02">
        <w:rPr>
          <w:rFonts w:ascii="Times New Roman" w:hAnsi="Times New Roman" w:cs="Times New Roman"/>
          <w:sz w:val="28"/>
        </w:rPr>
        <w:t>осуществление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информирования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юридических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лиц,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индивидуальных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предпринимателей по вопросам соблюдения обязательных требований, в том числе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посредством разработки и опубликования руководств по соблюдению обязательных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требований, разъяснительной работы в средствах массовой информации.</w:t>
      </w:r>
    </w:p>
    <w:p w:rsidR="00602D02" w:rsidRDefault="00602D02" w:rsidP="00602D02">
      <w:pPr>
        <w:pStyle w:val="a4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</w:rPr>
      </w:pPr>
      <w:r w:rsidRPr="00602D02">
        <w:rPr>
          <w:rFonts w:ascii="Times New Roman" w:hAnsi="Times New Roman" w:cs="Times New Roman"/>
          <w:sz w:val="28"/>
        </w:rPr>
        <w:t>О</w:t>
      </w:r>
      <w:r w:rsidRPr="00602D02">
        <w:rPr>
          <w:rFonts w:ascii="Times New Roman" w:hAnsi="Times New Roman" w:cs="Times New Roman"/>
          <w:sz w:val="28"/>
        </w:rPr>
        <w:t>существление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консультирования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юридических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лиц,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индивидуальных</w:t>
      </w:r>
      <w:r>
        <w:rPr>
          <w:rFonts w:ascii="Times New Roman" w:hAnsi="Times New Roman" w:cs="Times New Roman"/>
          <w:sz w:val="28"/>
        </w:rPr>
        <w:t xml:space="preserve"> </w:t>
      </w:r>
      <w:r w:rsidRPr="00602D02">
        <w:rPr>
          <w:rFonts w:ascii="Times New Roman" w:hAnsi="Times New Roman" w:cs="Times New Roman"/>
          <w:sz w:val="28"/>
        </w:rPr>
        <w:t>предпринимателей по вопросам соблюдения обязательных требований.</w:t>
      </w:r>
    </w:p>
    <w:p w:rsidR="00602D02" w:rsidRDefault="00602D02" w:rsidP="00602D02">
      <w:pPr>
        <w:pStyle w:val="a4"/>
        <w:tabs>
          <w:tab w:val="left" w:pos="851"/>
        </w:tabs>
        <w:ind w:left="360"/>
        <w:jc w:val="both"/>
        <w:rPr>
          <w:rFonts w:ascii="Times New Roman" w:hAnsi="Times New Roman" w:cs="Times New Roman"/>
          <w:sz w:val="28"/>
        </w:rPr>
      </w:pPr>
    </w:p>
    <w:p w:rsidR="00602D02" w:rsidRDefault="00602D02" w:rsidP="00602D02">
      <w:pPr>
        <w:pStyle w:val="a4"/>
        <w:numPr>
          <w:ilvl w:val="0"/>
          <w:numId w:val="1"/>
        </w:num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Перечень профилактических мероприятий, сроки (периодичность) их проведения.</w:t>
      </w:r>
    </w:p>
    <w:p w:rsidR="005C2C9C" w:rsidRDefault="005C2C9C" w:rsidP="005C2C9C">
      <w:pPr>
        <w:pStyle w:val="a4"/>
        <w:tabs>
          <w:tab w:val="left" w:pos="851"/>
        </w:tabs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861"/>
        <w:gridCol w:w="4555"/>
        <w:gridCol w:w="2499"/>
        <w:gridCol w:w="2433"/>
      </w:tblGrid>
      <w:tr w:rsidR="005C2C9C" w:rsidTr="00054463">
        <w:tc>
          <w:tcPr>
            <w:tcW w:w="861" w:type="dxa"/>
          </w:tcPr>
          <w:p w:rsidR="005C2C9C" w:rsidRPr="005C2C9C" w:rsidRDefault="005C2C9C" w:rsidP="00602D02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5C2C9C">
              <w:rPr>
                <w:rFonts w:ascii="Times New Roman" w:hAnsi="Times New Roman" w:cs="Times New Roman"/>
                <w:sz w:val="28"/>
              </w:rPr>
              <w:t>№п/п</w:t>
            </w:r>
          </w:p>
        </w:tc>
        <w:tc>
          <w:tcPr>
            <w:tcW w:w="4555" w:type="dxa"/>
          </w:tcPr>
          <w:p w:rsidR="005C2C9C" w:rsidRPr="005C2C9C" w:rsidRDefault="005C2C9C" w:rsidP="00602D02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5C2C9C">
              <w:rPr>
                <w:rFonts w:ascii="Times New Roman" w:hAnsi="Times New Roman" w:cs="Times New Roman"/>
                <w:sz w:val="28"/>
              </w:rPr>
              <w:t>Наименование мероприятия</w:t>
            </w:r>
          </w:p>
        </w:tc>
        <w:tc>
          <w:tcPr>
            <w:tcW w:w="2499" w:type="dxa"/>
          </w:tcPr>
          <w:p w:rsidR="005C2C9C" w:rsidRPr="005C2C9C" w:rsidRDefault="005C2C9C" w:rsidP="00602D02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5C2C9C">
              <w:rPr>
                <w:rFonts w:ascii="Times New Roman" w:hAnsi="Times New Roman" w:cs="Times New Roman"/>
                <w:sz w:val="28"/>
              </w:rPr>
              <w:t>Срок реализации мероприятия</w:t>
            </w:r>
          </w:p>
        </w:tc>
        <w:tc>
          <w:tcPr>
            <w:tcW w:w="2433" w:type="dxa"/>
          </w:tcPr>
          <w:p w:rsidR="005C2C9C" w:rsidRPr="005C2C9C" w:rsidRDefault="005C2C9C" w:rsidP="00602D02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5C2C9C">
              <w:rPr>
                <w:rFonts w:ascii="Times New Roman" w:hAnsi="Times New Roman" w:cs="Times New Roman"/>
                <w:sz w:val="28"/>
              </w:rPr>
              <w:t>Ответственное должностное лицо</w:t>
            </w:r>
          </w:p>
        </w:tc>
      </w:tr>
      <w:tr w:rsidR="005C2C9C" w:rsidTr="00C0473F">
        <w:tc>
          <w:tcPr>
            <w:tcW w:w="861" w:type="dxa"/>
            <w:vAlign w:val="center"/>
          </w:tcPr>
          <w:p w:rsidR="005C2C9C" w:rsidRPr="005C2C9C" w:rsidRDefault="005C2C9C" w:rsidP="00C0473F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5C2C9C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555" w:type="dxa"/>
          </w:tcPr>
          <w:p w:rsidR="005C2C9C" w:rsidRPr="005C2C9C" w:rsidRDefault="005C2C9C" w:rsidP="00602D02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Информирование (осуществляется Администрацией по вопросам соблюдения обязательных требований посредством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размещения соответствующих сведений на официальном сайте Администрации Рамешковского муниципального округа)</w:t>
            </w:r>
          </w:p>
        </w:tc>
        <w:tc>
          <w:tcPr>
            <w:tcW w:w="2499" w:type="dxa"/>
          </w:tcPr>
          <w:p w:rsidR="005C2C9C" w:rsidRPr="005C2C9C" w:rsidRDefault="005C2C9C" w:rsidP="00602D02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Постоянно </w:t>
            </w:r>
          </w:p>
        </w:tc>
        <w:tc>
          <w:tcPr>
            <w:tcW w:w="2433" w:type="dxa"/>
          </w:tcPr>
          <w:p w:rsidR="005C2C9C" w:rsidRPr="005C2C9C" w:rsidRDefault="005C2C9C" w:rsidP="00602D02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Должностное лицо Администрации, к обязанностям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которого относится осуществление муниципального контроля</w:t>
            </w:r>
          </w:p>
        </w:tc>
      </w:tr>
      <w:tr w:rsidR="00054463" w:rsidTr="00C0473F">
        <w:tc>
          <w:tcPr>
            <w:tcW w:w="861" w:type="dxa"/>
            <w:vAlign w:val="center"/>
          </w:tcPr>
          <w:p w:rsidR="00054463" w:rsidRPr="005C2C9C" w:rsidRDefault="00054463" w:rsidP="00C0473F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</w:p>
        </w:tc>
        <w:tc>
          <w:tcPr>
            <w:tcW w:w="4555" w:type="dxa"/>
          </w:tcPr>
          <w:p w:rsidR="00054463" w:rsidRPr="005C2C9C" w:rsidRDefault="00054463" w:rsidP="00054463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Консультирование (консультирование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499" w:type="dxa"/>
          </w:tcPr>
          <w:p w:rsidR="00054463" w:rsidRPr="005C2C9C" w:rsidRDefault="00054463" w:rsidP="00054463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433" w:type="dxa"/>
          </w:tcPr>
          <w:p w:rsidR="00054463" w:rsidRDefault="00054463" w:rsidP="00054463">
            <w:r w:rsidRPr="00F2682D">
              <w:rPr>
                <w:rFonts w:ascii="Times New Roman" w:hAnsi="Times New Roman" w:cs="Times New Roman"/>
                <w:sz w:val="28"/>
              </w:rPr>
              <w:t>Должностное лицо Администрации, к обязанностям которого относится осуществление муниципального контроля</w:t>
            </w:r>
          </w:p>
        </w:tc>
      </w:tr>
      <w:tr w:rsidR="00054463" w:rsidTr="00C0473F">
        <w:tc>
          <w:tcPr>
            <w:tcW w:w="861" w:type="dxa"/>
            <w:vAlign w:val="center"/>
          </w:tcPr>
          <w:p w:rsidR="00054463" w:rsidRPr="005C2C9C" w:rsidRDefault="00054463" w:rsidP="00C0473F">
            <w:pPr>
              <w:pStyle w:val="a4"/>
              <w:tabs>
                <w:tab w:val="left" w:pos="851"/>
              </w:tabs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555" w:type="dxa"/>
          </w:tcPr>
          <w:p w:rsidR="00054463" w:rsidRPr="005C2C9C" w:rsidRDefault="00054463" w:rsidP="00054463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Проведение профилактического визита (профилактический визит проводится в форме профилактической беседы по месту  по месту осуществления деятельности контролируемого лица либо путем использования </w:t>
            </w:r>
            <w:r w:rsidRPr="00054463">
              <w:rPr>
                <w:rFonts w:ascii="Times New Roman" w:hAnsi="Times New Roman" w:cs="Times New Roman"/>
                <w:sz w:val="28"/>
              </w:rPr>
              <w:t>посредством видео-конференц-связи</w:t>
            </w:r>
            <w:r>
              <w:rPr>
                <w:rFonts w:ascii="Times New Roman" w:hAnsi="Times New Roman" w:cs="Times New Roman"/>
                <w:sz w:val="28"/>
              </w:rPr>
              <w:t xml:space="preserve"> в течение одного рабочего дня, при этом его общая продолжительность не может превышать 8 часов.</w:t>
            </w:r>
          </w:p>
        </w:tc>
        <w:tc>
          <w:tcPr>
            <w:tcW w:w="2499" w:type="dxa"/>
          </w:tcPr>
          <w:p w:rsidR="00054463" w:rsidRPr="005C2C9C" w:rsidRDefault="00054463" w:rsidP="00054463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433" w:type="dxa"/>
          </w:tcPr>
          <w:p w:rsidR="00054463" w:rsidRDefault="00054463" w:rsidP="00054463">
            <w:r w:rsidRPr="00F2682D">
              <w:rPr>
                <w:rFonts w:ascii="Times New Roman" w:hAnsi="Times New Roman" w:cs="Times New Roman"/>
                <w:sz w:val="28"/>
              </w:rPr>
              <w:t>Должностное лицо Администрации, к обязанностям которого относится осуществление муниципального контроля</w:t>
            </w:r>
          </w:p>
        </w:tc>
      </w:tr>
    </w:tbl>
    <w:p w:rsidR="00602D02" w:rsidRPr="00602D02" w:rsidRDefault="00602D02" w:rsidP="00602D02">
      <w:pPr>
        <w:pStyle w:val="a4"/>
        <w:tabs>
          <w:tab w:val="left" w:pos="851"/>
        </w:tabs>
        <w:rPr>
          <w:rFonts w:ascii="Times New Roman" w:hAnsi="Times New Roman" w:cs="Times New Roman"/>
          <w:sz w:val="28"/>
        </w:rPr>
      </w:pPr>
    </w:p>
    <w:p w:rsidR="00AB352F" w:rsidRDefault="00054463" w:rsidP="00054463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Показатели результативности и эффективности Программы</w:t>
      </w: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861"/>
        <w:gridCol w:w="7787"/>
        <w:gridCol w:w="1700"/>
      </w:tblGrid>
      <w:tr w:rsidR="00C0473F" w:rsidTr="00C0473F">
        <w:tc>
          <w:tcPr>
            <w:tcW w:w="851" w:type="dxa"/>
          </w:tcPr>
          <w:p w:rsidR="00C0473F" w:rsidRDefault="00C0473F" w:rsidP="00C0473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№п/п</w:t>
            </w:r>
          </w:p>
        </w:tc>
        <w:tc>
          <w:tcPr>
            <w:tcW w:w="7796" w:type="dxa"/>
          </w:tcPr>
          <w:p w:rsidR="00C0473F" w:rsidRDefault="00C0473F" w:rsidP="00C0473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показателя</w:t>
            </w:r>
          </w:p>
        </w:tc>
        <w:tc>
          <w:tcPr>
            <w:tcW w:w="1701" w:type="dxa"/>
          </w:tcPr>
          <w:p w:rsidR="00C0473F" w:rsidRDefault="00C0473F" w:rsidP="00C0473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Величина</w:t>
            </w:r>
          </w:p>
        </w:tc>
      </w:tr>
      <w:tr w:rsidR="00C0473F" w:rsidTr="00C0473F">
        <w:tc>
          <w:tcPr>
            <w:tcW w:w="851" w:type="dxa"/>
            <w:vAlign w:val="center"/>
          </w:tcPr>
          <w:p w:rsidR="00C0473F" w:rsidRDefault="00C0473F" w:rsidP="00C0473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796" w:type="dxa"/>
          </w:tcPr>
          <w:p w:rsidR="00C0473F" w:rsidRDefault="00C0473F" w:rsidP="00C0473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Полнота информации, размещенной на официальном сайте контролируемого органа в сети «Интернет» в соответствии с частью 3 статьи 46 Федерального закона от 31.07.2021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701" w:type="dxa"/>
            <w:vAlign w:val="center"/>
          </w:tcPr>
          <w:p w:rsidR="00C0473F" w:rsidRDefault="00C0473F" w:rsidP="00C0473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100%</w:t>
            </w:r>
          </w:p>
        </w:tc>
      </w:tr>
      <w:tr w:rsidR="00C0473F" w:rsidTr="00C0473F">
        <w:tc>
          <w:tcPr>
            <w:tcW w:w="851" w:type="dxa"/>
            <w:vAlign w:val="center"/>
          </w:tcPr>
          <w:p w:rsidR="00C0473F" w:rsidRDefault="00C0473F" w:rsidP="00C0473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796" w:type="dxa"/>
          </w:tcPr>
          <w:p w:rsidR="00C0473F" w:rsidRDefault="00C0473F" w:rsidP="00C0473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1701" w:type="dxa"/>
            <w:vAlign w:val="center"/>
          </w:tcPr>
          <w:p w:rsidR="00C0473F" w:rsidRDefault="00C0473F" w:rsidP="00C0473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100%</w:t>
            </w:r>
          </w:p>
        </w:tc>
      </w:tr>
    </w:tbl>
    <w:p w:rsidR="00C0473F" w:rsidRPr="00C0473F" w:rsidRDefault="00C0473F" w:rsidP="00C0473F">
      <w:pPr>
        <w:ind w:left="360"/>
        <w:rPr>
          <w:rFonts w:ascii="Times New Roman" w:hAnsi="Times New Roman" w:cs="Times New Roman"/>
          <w:sz w:val="28"/>
        </w:rPr>
      </w:pPr>
    </w:p>
    <w:p w:rsidR="00054463" w:rsidRPr="00054463" w:rsidRDefault="00054463" w:rsidP="00054463">
      <w:pPr>
        <w:pStyle w:val="a4"/>
        <w:rPr>
          <w:rFonts w:ascii="Times New Roman" w:hAnsi="Times New Roman" w:cs="Times New Roman"/>
          <w:b/>
          <w:sz w:val="28"/>
        </w:rPr>
      </w:pPr>
    </w:p>
    <w:sectPr w:rsidR="00054463" w:rsidRPr="00054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4F9"/>
    <w:multiLevelType w:val="hybridMultilevel"/>
    <w:tmpl w:val="61E61672"/>
    <w:lvl w:ilvl="0" w:tplc="754082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B34DC"/>
    <w:multiLevelType w:val="multilevel"/>
    <w:tmpl w:val="1A1E4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57D2A15"/>
    <w:multiLevelType w:val="hybridMultilevel"/>
    <w:tmpl w:val="F322E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2F"/>
    <w:rsid w:val="00054463"/>
    <w:rsid w:val="00095764"/>
    <w:rsid w:val="00257A5E"/>
    <w:rsid w:val="005C2C9C"/>
    <w:rsid w:val="00602D02"/>
    <w:rsid w:val="00830069"/>
    <w:rsid w:val="008E5788"/>
    <w:rsid w:val="00AB352F"/>
    <w:rsid w:val="00C0473F"/>
    <w:rsid w:val="00C265A0"/>
    <w:rsid w:val="00DB75A2"/>
    <w:rsid w:val="00F71450"/>
    <w:rsid w:val="00FC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026EB"/>
  <w15:chartTrackingRefBased/>
  <w15:docId w15:val="{E4B0A722-FC43-4FE7-9D25-E8E8BB5C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3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1A2AE-067B-4F0D-BF8E-E74BE496B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2024-09-27T11:50:00Z</dcterms:created>
  <dcterms:modified xsi:type="dcterms:W3CDTF">2024-09-30T12:04:00Z</dcterms:modified>
</cp:coreProperties>
</file>